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2253" w14:textId="77777777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0B1CE2">
        <w:rPr>
          <w:rFonts w:cs="B Nazanin"/>
          <w:noProof/>
          <w:rtl/>
        </w:rPr>
        <w:drawing>
          <wp:inline distT="0" distB="0" distL="0" distR="0" wp14:anchorId="5BD2E091" wp14:editId="43FDFA82">
            <wp:extent cx="1502134" cy="1502134"/>
            <wp:effectExtent l="0" t="0" r="0" b="3175"/>
            <wp:docPr id="4" name="Picture 4" descr="D:\لوگو\PicsArt_07-02-10.36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\PicsArt_07-02-10.36.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26" cy="1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D153" w14:textId="77777777" w:rsidR="00872296" w:rsidRPr="00847CB6" w:rsidRDefault="00872296" w:rsidP="00872296">
      <w:pPr>
        <w:rPr>
          <w:rFonts w:cs="B Nazanin"/>
          <w:noProof/>
          <w:sz w:val="28"/>
          <w:szCs w:val="28"/>
          <w:rtl/>
          <w:lang w:bidi="fa-IR"/>
        </w:rPr>
      </w:pPr>
    </w:p>
    <w:p w14:paraId="41911D20" w14:textId="0E8E863D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3D4E95EC" wp14:editId="009985EF">
            <wp:extent cx="5943600" cy="2510855"/>
            <wp:effectExtent l="0" t="0" r="0" b="3810"/>
            <wp:docPr id="34" name="Picture 34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2133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D61AACC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CF3266" wp14:editId="4E314395">
                <wp:simplePos x="0" y="0"/>
                <wp:positionH relativeFrom="margin">
                  <wp:posOffset>351155</wp:posOffset>
                </wp:positionH>
                <wp:positionV relativeFrom="paragraph">
                  <wp:posOffset>81280</wp:posOffset>
                </wp:positionV>
                <wp:extent cx="4650740" cy="1257300"/>
                <wp:effectExtent l="0" t="0" r="0" b="0"/>
                <wp:wrapTight wrapText="bothSides">
                  <wp:wrapPolygon edited="0">
                    <wp:start x="265" y="0"/>
                    <wp:lineTo x="265" y="21273"/>
                    <wp:lineTo x="21323" y="21273"/>
                    <wp:lineTo x="21323" y="0"/>
                    <wp:lineTo x="265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74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D0E55" w14:textId="600B6B51" w:rsidR="00A95B0E" w:rsidRDefault="00A95B0E" w:rsidP="00FA23D5">
                            <w:pPr>
                              <w:bidi/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جملات</w:t>
                            </w:r>
                            <w:r w:rsidR="00872296"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منتخب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lang w:bidi="fa-IR"/>
                              </w:rPr>
                              <w:t xml:space="preserve"> </w:t>
                            </w:r>
                          </w:p>
                          <w:p w14:paraId="373598E2" w14:textId="43F521C3" w:rsidR="00872296" w:rsidRPr="00267876" w:rsidRDefault="00A95B0E" w:rsidP="00A95B0E">
                            <w:pPr>
                              <w:bidi/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ویژه</w:t>
                            </w:r>
                            <w:r w:rsidR="00872296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A23D5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</w:t>
                            </w:r>
                            <w:r w:rsidR="00872296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(ع)</w:t>
                            </w:r>
                            <w:r w:rsidR="00FA23D5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1E36DE43" w14:textId="77777777" w:rsidR="00872296" w:rsidRPr="00267876" w:rsidRDefault="00872296" w:rsidP="0087229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1CF32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65pt;margin-top:6.4pt;width:366.2pt;height:9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" filled="f" stroked="f">
                <v:textbox>
                  <w:txbxContent>
                    <w:p w14:paraId="2E1D0E55" w14:textId="600B6B51" w:rsidR="00A95B0E" w:rsidRDefault="00A95B0E" w:rsidP="00FA23D5">
                      <w:pPr>
                        <w:bidi/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جملات</w:t>
                      </w:r>
                      <w:r w:rsidR="00872296"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آموزشی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منتخب</w:t>
                      </w:r>
                      <w:r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lang w:bidi="fa-IR"/>
                        </w:rPr>
                        <w:t xml:space="preserve"> </w:t>
                      </w:r>
                    </w:p>
                    <w:p w14:paraId="373598E2" w14:textId="43F521C3" w:rsidR="00872296" w:rsidRPr="00267876" w:rsidRDefault="00A95B0E" w:rsidP="00A95B0E">
                      <w:pPr>
                        <w:bidi/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ویژه</w:t>
                      </w:r>
                      <w:r w:rsidR="00872296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r w:rsidR="00FA23D5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اربعین حسینی</w:t>
                      </w:r>
                      <w:r w:rsidR="00872296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(ع)</w:t>
                      </w:r>
                      <w:r w:rsidR="00FA23D5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  </w:t>
                      </w:r>
                    </w:p>
                    <w:p w14:paraId="1E36DE43" w14:textId="77777777" w:rsidR="00872296" w:rsidRPr="00267876" w:rsidRDefault="00872296" w:rsidP="0087229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6E224F5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1CB0A479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54016103" w14:textId="0CC08856" w:rsidR="00872296" w:rsidRDefault="00872296" w:rsidP="00872296">
      <w:pPr>
        <w:jc w:val="both"/>
        <w:rPr>
          <w:rFonts w:cs="B Nazanin"/>
          <w:noProof/>
          <w:rtl/>
          <w:lang w:bidi="fa-IR"/>
        </w:rPr>
      </w:pPr>
    </w:p>
    <w:p w14:paraId="53F3A2CE" w14:textId="77777777" w:rsidR="00872296" w:rsidRDefault="00872296" w:rsidP="00872296">
      <w:pPr>
        <w:bidi/>
        <w:jc w:val="both"/>
        <w:rPr>
          <w:rFonts w:cs="B Nazanin"/>
          <w:noProof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6E67E9" wp14:editId="7AC091B7">
                <wp:simplePos x="0" y="0"/>
                <wp:positionH relativeFrom="margin">
                  <wp:posOffset>1223645</wp:posOffset>
                </wp:positionH>
                <wp:positionV relativeFrom="paragraph">
                  <wp:posOffset>6985</wp:posOffset>
                </wp:positionV>
                <wp:extent cx="3495675" cy="1295400"/>
                <wp:effectExtent l="0" t="0" r="0" b="0"/>
                <wp:wrapTight wrapText="bothSides">
                  <wp:wrapPolygon edited="0">
                    <wp:start x="353" y="0"/>
                    <wp:lineTo x="353" y="21282"/>
                    <wp:lineTo x="21188" y="21282"/>
                    <wp:lineTo x="21188" y="0"/>
                    <wp:lineTo x="353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3FE7" w14:textId="77777777" w:rsidR="00872296" w:rsidRDefault="00872296" w:rsidP="00872296">
                            <w:pPr>
                              <w:bidi/>
                              <w:spacing w:line="240" w:lineRule="auto"/>
                              <w:ind w:right="-45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C25C7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کمیته بهداشت و درمان اربعین حسینی</w:t>
                            </w:r>
                          </w:p>
                          <w:p w14:paraId="5DFD4374" w14:textId="77777777" w:rsidR="00872296" w:rsidRDefault="00872296" w:rsidP="0087229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 کمیته آموزش و ارتقای سلامت</w:t>
                            </w:r>
                          </w:p>
                          <w:p w14:paraId="58119E5E" w14:textId="604EEF0D" w:rsidR="00872296" w:rsidRPr="00267876" w:rsidRDefault="00FA23D5" w:rsidP="00A067E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تیر</w:t>
                            </w:r>
                            <w:r w:rsidR="0087229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140</w:t>
                            </w:r>
                            <w:r w:rsidR="00A067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E67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6.35pt;margin-top:.55pt;width:275.25pt;height:10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" filled="f" stroked="f">
                <v:textbox>
                  <w:txbxContent>
                    <w:p w14:paraId="2F013FE7" w14:textId="77777777" w:rsidR="00872296" w:rsidRDefault="00872296" w:rsidP="00872296">
                      <w:pPr>
                        <w:bidi/>
                        <w:spacing w:line="240" w:lineRule="auto"/>
                        <w:ind w:right="-45"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C25C7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کمیته بهداشت و درمان اربعین حسینی</w:t>
                      </w:r>
                    </w:p>
                    <w:p w14:paraId="5DFD4374" w14:textId="77777777" w:rsidR="00872296" w:rsidRDefault="00872296" w:rsidP="0087229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زیر کمیته آموزش و ارتقای سلامت</w:t>
                      </w:r>
                    </w:p>
                    <w:p w14:paraId="58119E5E" w14:textId="604EEF0D" w:rsidR="00872296" w:rsidRPr="00267876" w:rsidRDefault="00FA23D5" w:rsidP="00A067E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تیر</w:t>
                      </w:r>
                      <w:r w:rsidR="00872296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 xml:space="preserve"> 140</w:t>
                      </w:r>
                      <w:r w:rsidR="00A067E6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B9963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1EC3E27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229739C" w14:textId="77777777" w:rsidR="00872296" w:rsidRDefault="00872296" w:rsidP="00872296">
      <w:pPr>
        <w:bidi/>
        <w:spacing w:line="240" w:lineRule="auto"/>
        <w:rPr>
          <w:rFonts w:ascii="IRMitra" w:hAnsi="IRMitra" w:cs="B Nazanin"/>
          <w:color w:val="000000"/>
          <w:spacing w:val="-5"/>
          <w:sz w:val="32"/>
          <w:szCs w:val="32"/>
          <w:lang w:bidi="fa-IR"/>
        </w:rPr>
      </w:pPr>
    </w:p>
    <w:p w14:paraId="3795E87F" w14:textId="77777777" w:rsidR="00F11065" w:rsidRPr="004A36D5" w:rsidRDefault="00F11065" w:rsidP="0087229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sz w:val="28"/>
          <w:szCs w:val="28"/>
          <w:lang w:bidi="ar-YE"/>
        </w:rPr>
      </w:pPr>
      <w:bookmarkStart w:id="0" w:name="_GoBack"/>
      <w:bookmarkEnd w:id="0"/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lastRenderedPageBreak/>
        <w:t xml:space="preserve">از چند روز قبل </w:t>
      </w:r>
      <w:r w:rsidR="00772860" w:rsidRPr="004A36D5">
        <w:rPr>
          <w:rFonts w:ascii="IRMitra" w:hAnsi="IRMitra" w:cs="B Nazanin" w:hint="cs"/>
          <w:sz w:val="28"/>
          <w:szCs w:val="28"/>
          <w:rtl/>
          <w:lang w:bidi="ar-YE"/>
        </w:rPr>
        <w:t>از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 اربعین،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پیاده روی منظم 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>داشته باشید.</w:t>
      </w:r>
    </w:p>
    <w:p w14:paraId="0D052EC6" w14:textId="77777777" w:rsidR="002D37C5" w:rsidRPr="004A36D5" w:rsidRDefault="002D37C5" w:rsidP="00095A08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>برای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سلامتی زانوها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عصا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در پیاده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روی استفاده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7D9CDE4E" w14:textId="2D77DF65" w:rsidR="00AA1BE8" w:rsidRPr="004A36D5" w:rsidRDefault="002D37C5" w:rsidP="00247A5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کوله پشتی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مناسب استفاده شده و از حمل بار اضافی و سنگین پرهیز کنید.</w:t>
      </w:r>
    </w:p>
    <w:p w14:paraId="24008D2B" w14:textId="77777777" w:rsidR="00F11065" w:rsidRPr="004A36D5" w:rsidRDefault="004B393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از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کفش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راحت و مخصوص پیاده روی و دو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جوراب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>یا جوراب حوله ای استفاده کنید.</w:t>
      </w:r>
    </w:p>
    <w:p w14:paraId="44346A76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>در فواصل زمانی منظم،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به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خود</w:t>
      </w:r>
      <w:r w:rsidRPr="004A36D5">
        <w:rPr>
          <w:rFonts w:cs="B Nazanin"/>
          <w:color w:val="FF0000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استراحت </w:t>
      </w:r>
      <w:r w:rsidRPr="004A36D5">
        <w:rPr>
          <w:rFonts w:cs="B Nazanin" w:hint="cs"/>
          <w:sz w:val="28"/>
          <w:szCs w:val="28"/>
          <w:rtl/>
          <w:lang w:bidi="fa-IR"/>
        </w:rPr>
        <w:t>دهید</w:t>
      </w:r>
      <w:r w:rsidRPr="004A36D5">
        <w:rPr>
          <w:rFonts w:cs="B Nazanin"/>
          <w:sz w:val="28"/>
          <w:szCs w:val="28"/>
          <w:lang w:bidi="fa-IR"/>
        </w:rPr>
        <w:t>.</w:t>
      </w:r>
    </w:p>
    <w:p w14:paraId="29E5016B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مواجه طولانی </w:t>
      </w:r>
      <w:r w:rsidRPr="004A36D5">
        <w:rPr>
          <w:rFonts w:cs="B Nazanin" w:hint="cs"/>
          <w:sz w:val="28"/>
          <w:szCs w:val="28"/>
          <w:rtl/>
          <w:lang w:bidi="fa-IR"/>
        </w:rPr>
        <w:t>مدت با آفتاب خودداری کنید.</w:t>
      </w:r>
    </w:p>
    <w:p w14:paraId="51742376" w14:textId="77777777" w:rsidR="00600654" w:rsidRPr="004A36D5" w:rsidRDefault="00600654" w:rsidP="0083276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برای در امان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بودن از </w:t>
      </w:r>
      <w:r w:rsidRPr="004A36D5">
        <w:rPr>
          <w:rFonts w:ascii="IRMitra" w:hAnsi="IRMitra" w:cs="B Nazanin"/>
          <w:color w:val="000000" w:themeColor="text1"/>
          <w:sz w:val="28"/>
          <w:szCs w:val="28"/>
          <w:rtl/>
          <w:lang w:bidi="ar-YE"/>
        </w:rPr>
        <w:t xml:space="preserve">آفتاب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و نور شدید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از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83276F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عینک </w:t>
      </w:r>
      <w:r w:rsidR="0083276F"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آفتابی،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کلاه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لبه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دار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و کرم ضد آفتاب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، است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فاده 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6F814B8B" w14:textId="77777777" w:rsidR="00F11065" w:rsidRPr="004A36D5" w:rsidRDefault="00F11065" w:rsidP="00A1520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لباس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مناسب، گشاد و با الیاف نخی به تن </w:t>
      </w:r>
      <w:r w:rsidR="00A15202" w:rsidRPr="004A36D5">
        <w:rPr>
          <w:rFonts w:ascii="IRMitra" w:hAnsi="IRMitra" w:cs="B Nazanin" w:hint="cs"/>
          <w:color w:val="000000"/>
          <w:sz w:val="28"/>
          <w:szCs w:val="28"/>
          <w:rtl/>
          <w:lang w:bidi="fa-IR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4E3BFFFE" w14:textId="77777777" w:rsidR="00F11065" w:rsidRPr="004A36D5" w:rsidRDefault="0060065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در طول پیاده روی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مایعات </w:t>
      </w:r>
      <w:r w:rsidRPr="004A36D5">
        <w:rPr>
          <w:rFonts w:cs="B Nazanin" w:hint="cs"/>
          <w:sz w:val="28"/>
          <w:szCs w:val="28"/>
          <w:rtl/>
          <w:lang w:bidi="fa-IR"/>
        </w:rPr>
        <w:t>کافی بنوشید.</w:t>
      </w:r>
    </w:p>
    <w:p w14:paraId="6ED88DB6" w14:textId="77777777" w:rsidR="003F48F5" w:rsidRPr="004A36D5" w:rsidRDefault="003F48F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rtl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در اماکن شلوغ و پر تجمع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از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ماسک 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استفاده کن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.</w:t>
      </w:r>
    </w:p>
    <w:p w14:paraId="04C1622D" w14:textId="77777777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در صورت ضرورت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تماس با بیماران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از ماسک استفاده کنید</w:t>
      </w:r>
      <w:r w:rsidR="0021097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و دست خود را بشویید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.</w:t>
      </w:r>
    </w:p>
    <w:p w14:paraId="09E010EC" w14:textId="71A0742B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در صورت داشتن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>علا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FF0000"/>
          <w:sz w:val="28"/>
          <w:szCs w:val="28"/>
          <w:rtl/>
          <w:lang w:bidi="ar-YE"/>
        </w:rPr>
        <w:t>م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بیماری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، ماسک بزن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و از 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گران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فاصله بگ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ر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="0067102C"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 و به مراکز درمانی اطلاع دهید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.</w:t>
      </w:r>
    </w:p>
    <w:p w14:paraId="73F5E687" w14:textId="77777777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هنگام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 xml:space="preserve">عطسه و سرفه 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دهان و بینی خود را بپوشانید.</w:t>
      </w:r>
    </w:p>
    <w:p w14:paraId="3B99BD1C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ascii="IRMitra" w:hAnsi="IRMitra" w:cs="B Nazanin" w:hint="cs"/>
          <w:color w:val="FF0000"/>
          <w:spacing w:val="-5"/>
          <w:sz w:val="28"/>
          <w:szCs w:val="28"/>
          <w:rtl/>
          <w:lang w:bidi="fa-IR"/>
        </w:rPr>
        <w:t xml:space="preserve">وبا </w:t>
      </w:r>
      <w:r w:rsidRPr="004A36D5">
        <w:rPr>
          <w:rFonts w:ascii="IRMitra" w:hAnsi="IRMitra" w:cs="B Nazanin" w:hint="cs"/>
          <w:color w:val="000000"/>
          <w:spacing w:val="-5"/>
          <w:sz w:val="28"/>
          <w:szCs w:val="28"/>
          <w:rtl/>
          <w:lang w:bidi="fa-IR"/>
        </w:rPr>
        <w:t>یک اسهال عفونی خطرناک است که از طریق آب، غذا و دست آلوده منتقل می شود</w:t>
      </w:r>
    </w:p>
    <w:p w14:paraId="13F89C96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rtl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به طور منظم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دست </w:t>
      </w:r>
      <w:r w:rsidRPr="004A36D5">
        <w:rPr>
          <w:rFonts w:cs="B Nazanin" w:hint="cs"/>
          <w:sz w:val="28"/>
          <w:szCs w:val="28"/>
          <w:rtl/>
          <w:lang w:bidi="fa-IR"/>
        </w:rPr>
        <w:t>های خود را با آب و صابون بشویید.</w:t>
      </w:r>
    </w:p>
    <w:p w14:paraId="439BEFEC" w14:textId="77777777" w:rsidR="003F48F5" w:rsidRPr="004A36D5" w:rsidRDefault="003F48F5" w:rsidP="00624E9B">
      <w:pPr>
        <w:pStyle w:val="ListParagraph"/>
        <w:numPr>
          <w:ilvl w:val="0"/>
          <w:numId w:val="2"/>
        </w:numPr>
        <w:bidi/>
        <w:spacing w:after="200" w:line="240" w:lineRule="auto"/>
        <w:ind w:left="429"/>
        <w:jc w:val="mediumKashida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آب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="00624E9B"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 سالم </w:t>
      </w:r>
      <w:r w:rsidR="00624E9B"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و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فراوان</w:t>
      </w:r>
      <w:r w:rsidR="00F11065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F11065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غذاهای </w:t>
      </w:r>
      <w:r w:rsidR="00F11065" w:rsidRPr="004A36D5">
        <w:rPr>
          <w:rFonts w:cs="B Nazanin" w:hint="cs"/>
          <w:sz w:val="28"/>
          <w:szCs w:val="28"/>
          <w:rtl/>
          <w:lang w:bidi="fa-IR"/>
        </w:rPr>
        <w:t xml:space="preserve">پخته شده تازه و گرم، </w:t>
      </w:r>
      <w:r w:rsidR="00624E9B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میوه </w:t>
      </w:r>
      <w:r w:rsidR="00624E9B" w:rsidRPr="004A36D5">
        <w:rPr>
          <w:rFonts w:cs="B Nazanin" w:hint="cs"/>
          <w:sz w:val="28"/>
          <w:szCs w:val="28"/>
          <w:rtl/>
          <w:lang w:bidi="fa-IR"/>
        </w:rPr>
        <w:t xml:space="preserve">پوست دار و شسته شده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استفاده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50500ADF" w14:textId="77777777" w:rsidR="00F11065" w:rsidRPr="004A36D5" w:rsidRDefault="003F48F5" w:rsidP="00AA1BE8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 w:hanging="283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از خوردن هرگونه سالاد و سبزیجات، ماهی، لبنیات غیر پاستوریزه و غذاهای دارای سس و کشک،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خودداری شود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29BDFA8F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اگر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تب،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سرفه، اسهال و استفراغ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مواجه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شدید؛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فورا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دنبال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مراقبت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های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پزشکی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باشید.</w:t>
      </w:r>
    </w:p>
    <w:p w14:paraId="784208DA" w14:textId="77777777" w:rsidR="003F48F5" w:rsidRPr="004A36D5" w:rsidRDefault="00C6466E" w:rsidP="00F9007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لیست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>وسایل ضروری همراه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داروهای بیماری های زمینه ای برای ده روز، چسب زخم، پودر </w:t>
      </w:r>
      <w:proofErr w:type="spellStart"/>
      <w:r w:rsidR="00F9007B" w:rsidRPr="004A36D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ors</w:t>
      </w:r>
      <w:proofErr w:type="spellEnd"/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نمک، آلوخشک و انجیر(برای پیشگیری از یبوست)، قاشق و لیوان، دمپایی، صابون، چراغ قوه</w:t>
      </w:r>
    </w:p>
    <w:p w14:paraId="185A8949" w14:textId="77777777" w:rsidR="00F11065" w:rsidRPr="004A36D5" w:rsidRDefault="00A33F63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برای پیشگیری از گزش </w:t>
      </w:r>
      <w:r w:rsidR="00F11065"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عقرب </w:t>
      </w:r>
      <w:r w:rsidR="00F11065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6451732F" w14:textId="769C5DAB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در صورت گزش </w:t>
      </w:r>
      <w:r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مار </w:t>
      </w: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و عقرب، از دویدن خودداری کنید.</w:t>
      </w:r>
    </w:p>
    <w:p w14:paraId="67C26CEC" w14:textId="6C800F30" w:rsidR="0068452B" w:rsidRPr="004A36D5" w:rsidRDefault="0068452B" w:rsidP="0068452B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کاروان و مسیر اصلی خارج نشوید.</w:t>
      </w:r>
    </w:p>
    <w:p w14:paraId="1137E169" w14:textId="6296BF87" w:rsidR="00EC5101" w:rsidRPr="004A36D5" w:rsidRDefault="0021504F" w:rsidP="00EC5101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تمامی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موارد به دقت به هشدارهای مقامات و مسئولین و کانال های معتبر(مانند صدا و سیما و مدیران کاروان) توجه کنید</w:t>
      </w:r>
      <w:r w:rsidR="00EC5101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.</w:t>
      </w:r>
    </w:p>
    <w:sectPr w:rsidR="00EC5101" w:rsidRPr="004A36D5" w:rsidSect="0021504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EntezareZohoor D6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C65D6"/>
    <w:multiLevelType w:val="hybridMultilevel"/>
    <w:tmpl w:val="EF1217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2"/>
    <w:rsid w:val="00095A08"/>
    <w:rsid w:val="000A1CC2"/>
    <w:rsid w:val="00167B47"/>
    <w:rsid w:val="00210975"/>
    <w:rsid w:val="002120FB"/>
    <w:rsid w:val="0021504F"/>
    <w:rsid w:val="0022224A"/>
    <w:rsid w:val="00247A56"/>
    <w:rsid w:val="002D37C5"/>
    <w:rsid w:val="002F2D3A"/>
    <w:rsid w:val="003F067B"/>
    <w:rsid w:val="003F48F5"/>
    <w:rsid w:val="004A36D5"/>
    <w:rsid w:val="004B3934"/>
    <w:rsid w:val="00537AAD"/>
    <w:rsid w:val="00600654"/>
    <w:rsid w:val="00624E9B"/>
    <w:rsid w:val="0067102C"/>
    <w:rsid w:val="0068452B"/>
    <w:rsid w:val="00772860"/>
    <w:rsid w:val="0083276F"/>
    <w:rsid w:val="00872296"/>
    <w:rsid w:val="008E67EA"/>
    <w:rsid w:val="00A067E6"/>
    <w:rsid w:val="00A15202"/>
    <w:rsid w:val="00A33F63"/>
    <w:rsid w:val="00A95B0E"/>
    <w:rsid w:val="00AA1BE8"/>
    <w:rsid w:val="00B56681"/>
    <w:rsid w:val="00BE392A"/>
    <w:rsid w:val="00C6466E"/>
    <w:rsid w:val="00D64772"/>
    <w:rsid w:val="00E93A3C"/>
    <w:rsid w:val="00EC5101"/>
    <w:rsid w:val="00F11065"/>
    <w:rsid w:val="00F9007B"/>
    <w:rsid w:val="00F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00A6"/>
  <w15:chartTrackingRefBased/>
  <w15:docId w15:val="{AE7C5370-A8BF-4A88-8CBF-D742E8A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F5"/>
    <w:pPr>
      <w:keepNext/>
      <w:keepLines/>
      <w:bidi/>
      <w:spacing w:before="240" w:after="0"/>
      <w:jc w:val="lowKashida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00654"/>
    <w:pPr>
      <w:ind w:left="720"/>
      <w:contextualSpacing/>
    </w:p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00654"/>
  </w:style>
  <w:style w:type="character" w:customStyle="1" w:styleId="Heading1Char">
    <w:name w:val="Heading 1 Char"/>
    <w:basedOn w:val="DefaultParagraphFont"/>
    <w:link w:val="Heading1"/>
    <w:uiPriority w:val="9"/>
    <w:rsid w:val="003F4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F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Amirzad Pakzadeh</dc:creator>
  <cp:keywords/>
  <dc:description/>
  <cp:lastModifiedBy>زهرا رضا کاظمی</cp:lastModifiedBy>
  <cp:revision>3</cp:revision>
  <dcterms:created xsi:type="dcterms:W3CDTF">2022-07-23T05:26:00Z</dcterms:created>
  <dcterms:modified xsi:type="dcterms:W3CDTF">2023-07-19T05:09:00Z</dcterms:modified>
</cp:coreProperties>
</file>